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FA7" w:rsidRDefault="007809B0">
      <w:r>
        <w:t>Διαδικτυακές εργασίες (9)---13-4-2020</w:t>
      </w:r>
    </w:p>
    <w:p w:rsidR="007809B0" w:rsidRDefault="007809B0">
      <w:r>
        <w:t>Γλώσσα</w:t>
      </w:r>
      <w:r w:rsidRPr="007809B0">
        <w:t>:</w:t>
      </w:r>
    </w:p>
    <w:p w:rsidR="007809B0" w:rsidRDefault="007809B0" w:rsidP="00A50FFC">
      <w:pPr>
        <w:pStyle w:val="a3"/>
        <w:numPr>
          <w:ilvl w:val="0"/>
          <w:numId w:val="1"/>
        </w:numPr>
      </w:pPr>
      <w:r>
        <w:t>Θα κάνετε ανάγνωση ( φωναχτά)</w:t>
      </w:r>
      <w:r w:rsidR="00A50FFC">
        <w:t xml:space="preserve"> από το βιβλίο της Γλώσσας</w:t>
      </w:r>
      <w:r>
        <w:t xml:space="preserve"> τα κείμενα</w:t>
      </w:r>
      <w:r w:rsidRPr="007809B0">
        <w:t>:</w:t>
      </w:r>
      <w:r>
        <w:t xml:space="preserve"> Α)</w:t>
      </w:r>
      <w:r w:rsidR="00A50FFC">
        <w:t xml:space="preserve"> </w:t>
      </w:r>
      <w:r>
        <w:t>Σ</w:t>
      </w:r>
      <w:r w:rsidR="00A50FFC">
        <w:t xml:space="preserve">τη σελίδα 20 </w:t>
      </w:r>
      <w:r>
        <w:t xml:space="preserve">   «Ο εξάχρονος ήρωας της Ορλεάνης»</w:t>
      </w:r>
      <w:r w:rsidR="00A50FFC">
        <w:t xml:space="preserve"> Β) Στη σελίδα 31 «Οι μύθοι για την ελιά» Γ) Στη σελίδα 35 « Η ελιά στην Ελλάδα και στη Μεσόγειο» Δ) Στη σελίδα 58 « Μια περιπέτεια για τον Ρωμαίο. (είπαμε η γλώσσα ροδάνι)</w:t>
      </w:r>
    </w:p>
    <w:p w:rsidR="00A50FFC" w:rsidRDefault="00B80357" w:rsidP="00A50FFC">
      <w:pPr>
        <w:pStyle w:val="a3"/>
        <w:numPr>
          <w:ilvl w:val="0"/>
          <w:numId w:val="1"/>
        </w:numPr>
      </w:pPr>
      <w:r>
        <w:t xml:space="preserve">Στο τετράδιο Εκθέσεων θα κάνετε ένα κείμενο για τις </w:t>
      </w:r>
      <w:r w:rsidRPr="00B80357">
        <w:rPr>
          <w:u w:val="single"/>
        </w:rPr>
        <w:t>σκέψεις</w:t>
      </w:r>
      <w:r>
        <w:t xml:space="preserve"> που κάνατε και </w:t>
      </w:r>
      <w:r w:rsidRPr="00B80357">
        <w:rPr>
          <w:u w:val="single"/>
        </w:rPr>
        <w:t>τι</w:t>
      </w:r>
      <w:r>
        <w:t xml:space="preserve"> </w:t>
      </w:r>
      <w:r w:rsidRPr="00B80357">
        <w:rPr>
          <w:u w:val="single"/>
        </w:rPr>
        <w:t>νιώσατε</w:t>
      </w:r>
      <w:r>
        <w:t xml:space="preserve"> εσείς όταν διαβάσατε την περιπέτεια του μικρού Ντεαμόντε, επίσης θα γράψετε </w:t>
      </w:r>
      <w:r w:rsidRPr="00B80357">
        <w:rPr>
          <w:u w:val="single"/>
        </w:rPr>
        <w:t>τι θα κάνατε</w:t>
      </w:r>
      <w:r>
        <w:t xml:space="preserve"> </w:t>
      </w:r>
      <w:r w:rsidRPr="00B80357">
        <w:rPr>
          <w:u w:val="single"/>
        </w:rPr>
        <w:t>αν βρισκόσασταν</w:t>
      </w:r>
      <w:r>
        <w:t xml:space="preserve"> </w:t>
      </w:r>
      <w:r w:rsidRPr="00B80357">
        <w:rPr>
          <w:u w:val="single"/>
        </w:rPr>
        <w:t>στη θέση του</w:t>
      </w:r>
      <w:r>
        <w:t>.( τρεις παραγράφους)</w:t>
      </w:r>
    </w:p>
    <w:p w:rsidR="00B80357" w:rsidRDefault="00B80357" w:rsidP="00A50FFC">
      <w:pPr>
        <w:pStyle w:val="a3"/>
        <w:numPr>
          <w:ilvl w:val="0"/>
          <w:numId w:val="1"/>
        </w:numPr>
      </w:pPr>
      <w:r>
        <w:t xml:space="preserve">Στο τετράδιο Γραμματικής θα γράψετε </w:t>
      </w:r>
      <w:r w:rsidR="001C141B">
        <w:t xml:space="preserve"> δύ</w:t>
      </w:r>
      <w:r>
        <w:t xml:space="preserve">ο προτάσεις που θα έχουν μέσα απόλυτα αριθμητικά επίθετα και </w:t>
      </w:r>
      <w:r w:rsidR="001C141B">
        <w:t>δύο που θα έχουν τακτικά αριθμητικά επίθετα. ( στις σελ.21 και 22 του βιβλίου έχει παραδείγματα).</w:t>
      </w:r>
    </w:p>
    <w:p w:rsidR="001C141B" w:rsidRDefault="001C141B" w:rsidP="00A50FFC">
      <w:pPr>
        <w:pStyle w:val="a3"/>
        <w:numPr>
          <w:ilvl w:val="0"/>
          <w:numId w:val="1"/>
        </w:numPr>
      </w:pPr>
      <w:r>
        <w:t>Στο τετράδιο Γραμματικής, θα κάνετε χρονική αντικατάσταση σε όλους τους χρόνους της οριστικής ,</w:t>
      </w:r>
      <w:r w:rsidR="00AB3392">
        <w:t xml:space="preserve"> της υποτακτικής και της προστακτικής ,</w:t>
      </w:r>
      <w:r>
        <w:t>τις προτάσεις (προσοχή δεν αλλάζω πρόσωπο και αριθμό</w:t>
      </w:r>
      <w:r w:rsidR="00A24DBF">
        <w:t>, ούτε φωνή</w:t>
      </w:r>
      <w:r>
        <w:t>)</w:t>
      </w:r>
      <w:r w:rsidRPr="001C141B">
        <w:t>:</w:t>
      </w:r>
    </w:p>
    <w:p w:rsidR="001C141B" w:rsidRDefault="00F96B5F" w:rsidP="001C141B">
      <w:pPr>
        <w:pStyle w:val="a3"/>
      </w:pPr>
      <w:r>
        <w:t xml:space="preserve">Α)  </w:t>
      </w:r>
      <w:r w:rsidR="001C141B">
        <w:t>Το πρωί πλένομαι, χτενίζομαι και μετά ετοιμάζομαι για το σχολείο.</w:t>
      </w:r>
    </w:p>
    <w:p w:rsidR="001C141B" w:rsidRDefault="00F96B5F" w:rsidP="001C141B">
      <w:pPr>
        <w:pStyle w:val="a3"/>
      </w:pPr>
      <w:r>
        <w:t xml:space="preserve">Β)  </w:t>
      </w:r>
      <w:r w:rsidR="001C141B">
        <w:t>Η μητέρα μου εργάζεται σε μια εταιρεία.</w:t>
      </w:r>
    </w:p>
    <w:p w:rsidR="001C141B" w:rsidRDefault="00F96B5F" w:rsidP="001C141B">
      <w:pPr>
        <w:pStyle w:val="a3"/>
      </w:pPr>
      <w:r>
        <w:t xml:space="preserve">Γ)  </w:t>
      </w:r>
      <w:r w:rsidR="00AB3392">
        <w:t>Το πρωί πλένουμε, ντύνουμε και χτενίζουμε τις κούκλες μας.</w:t>
      </w:r>
    </w:p>
    <w:p w:rsidR="00772B34" w:rsidRDefault="00F96B5F" w:rsidP="001C141B">
      <w:pPr>
        <w:pStyle w:val="a3"/>
      </w:pPr>
      <w:r>
        <w:t xml:space="preserve">Δ)  </w:t>
      </w:r>
      <w:r w:rsidR="00AB3392">
        <w:t>Το απόγευμα τις βάζετε και τις ετοιμάζετε για βόλτα</w:t>
      </w:r>
      <w:r w:rsidR="00772B34">
        <w:t>.</w:t>
      </w:r>
    </w:p>
    <w:p w:rsidR="00772B34" w:rsidRDefault="00772B34" w:rsidP="00772B34">
      <w:pPr>
        <w:pStyle w:val="a3"/>
        <w:numPr>
          <w:ilvl w:val="0"/>
          <w:numId w:val="1"/>
        </w:numPr>
      </w:pPr>
      <w:r>
        <w:t>Να διαβάσετε και να θυμηθείτε από τις σημειώσεις σας στο τετράδιο Γραμματικής τα μέρη του λόγου που έχουμε μάθει. Επίσης στις τελευταίες σελίδες του βιβλίου από την 100 έως την 106 έχει όλη τη γραμματική που κάναμε σ’ αυτό το τεύχος.</w:t>
      </w:r>
    </w:p>
    <w:p w:rsidR="00772B34" w:rsidRDefault="00772B34" w:rsidP="00772B34">
      <w:pPr>
        <w:ind w:left="360"/>
        <w:rPr>
          <w:lang w:val="en-US"/>
        </w:rPr>
      </w:pPr>
      <w:r>
        <w:t>Μαθηματικά</w:t>
      </w:r>
      <w:r w:rsidRPr="00772B34">
        <w:rPr>
          <w:lang w:val="en-US"/>
        </w:rPr>
        <w:t>:</w:t>
      </w:r>
    </w:p>
    <w:p w:rsidR="00772B34" w:rsidRPr="00DC0EC8" w:rsidRDefault="00DC0EC8" w:rsidP="00DC0EC8">
      <w:pPr>
        <w:pStyle w:val="a3"/>
        <w:numPr>
          <w:ilvl w:val="0"/>
          <w:numId w:val="3"/>
        </w:numPr>
      </w:pPr>
      <w:r>
        <w:t>Να αναλύσετε</w:t>
      </w:r>
      <w:r w:rsidRPr="00DC0EC8">
        <w:t xml:space="preserve"> </w:t>
      </w:r>
      <w:r>
        <w:t>ΣΤΟ ΤΕΤΡΑΔΙΟ ΜΑΘΗΜΑΤΙΚΩΝ τους παρακάτω αριθμούς όπως το παράδειγμα</w:t>
      </w:r>
      <w:r w:rsidRPr="00DC0EC8">
        <w:t>:</w:t>
      </w:r>
    </w:p>
    <w:p w:rsidR="00DC0EC8" w:rsidRDefault="00DC0EC8" w:rsidP="00DC0EC8">
      <w:pPr>
        <w:pStyle w:val="a3"/>
        <w:rPr>
          <w:lang w:val="en-US"/>
        </w:rPr>
      </w:pPr>
      <w:r>
        <w:rPr>
          <w:lang w:val="en-US"/>
        </w:rPr>
        <w:t>23789=( 2X10000)+(3X1000)+(7X100)+(8X10)+(9X1)</w:t>
      </w:r>
    </w:p>
    <w:p w:rsidR="00DC0EC8" w:rsidRDefault="00DC0EC8" w:rsidP="00DC0EC8">
      <w:pPr>
        <w:pStyle w:val="a3"/>
      </w:pPr>
      <w:r>
        <w:t>52346,953207,159328,12746,45682,458764,87691,6789,987654,234567</w:t>
      </w:r>
    </w:p>
    <w:p w:rsidR="00DC0EC8" w:rsidRDefault="00DC0EC8" w:rsidP="00DC0EC8">
      <w:pPr>
        <w:pStyle w:val="a3"/>
        <w:numPr>
          <w:ilvl w:val="0"/>
          <w:numId w:val="3"/>
        </w:numPr>
      </w:pPr>
      <w:r>
        <w:t xml:space="preserve">Να κάνετε κάθετα ΣΤΟ ΤΕΤΡΑΔΙΟ ΜΑΘΗΜΑΤΙΚΩΝ τις </w:t>
      </w:r>
      <w:r w:rsidR="005E60FC">
        <w:t>πράξεις</w:t>
      </w:r>
      <w:r w:rsidR="005E60FC" w:rsidRPr="005E60FC">
        <w:t>:</w:t>
      </w:r>
    </w:p>
    <w:p w:rsidR="005E60FC" w:rsidRPr="00270C7B" w:rsidRDefault="005E60FC" w:rsidP="005E60FC">
      <w:pPr>
        <w:pStyle w:val="a3"/>
      </w:pPr>
      <w:r w:rsidRPr="00270C7B">
        <w:t>(</w:t>
      </w:r>
      <w:r>
        <w:t>256</w:t>
      </w:r>
      <w:r w:rsidRPr="00270C7B">
        <w:t>:4=),(18910:62=),(840:24=),(3528:36=),(18054:9=),(7008:73=),(786</w:t>
      </w:r>
      <w:r>
        <w:rPr>
          <w:lang w:val="en-US"/>
        </w:rPr>
        <w:t>X</w:t>
      </w:r>
      <w:r w:rsidRPr="00270C7B">
        <w:t>7=),(962</w:t>
      </w:r>
      <w:r>
        <w:rPr>
          <w:lang w:val="en-US"/>
        </w:rPr>
        <w:t>X</w:t>
      </w:r>
      <w:r w:rsidRPr="00270C7B">
        <w:t>25=),(45896</w:t>
      </w:r>
      <w:r>
        <w:rPr>
          <w:lang w:val="en-US"/>
        </w:rPr>
        <w:t>X</w:t>
      </w:r>
      <w:r w:rsidRPr="00270C7B">
        <w:t>6=),(452</w:t>
      </w:r>
      <w:r>
        <w:rPr>
          <w:lang w:val="en-US"/>
        </w:rPr>
        <w:t>X</w:t>
      </w:r>
      <w:r w:rsidRPr="00270C7B">
        <w:t>234=),</w:t>
      </w:r>
      <w:r w:rsidR="006943DA" w:rsidRPr="00270C7B">
        <w:t>(987</w:t>
      </w:r>
      <w:r w:rsidR="006943DA">
        <w:rPr>
          <w:lang w:val="en-US"/>
        </w:rPr>
        <w:t>X</w:t>
      </w:r>
      <w:r w:rsidR="006943DA" w:rsidRPr="00270C7B">
        <w:t>54=),(356</w:t>
      </w:r>
      <w:r w:rsidR="006943DA">
        <w:rPr>
          <w:lang w:val="en-US"/>
        </w:rPr>
        <w:t>X</w:t>
      </w:r>
      <w:r w:rsidR="006943DA" w:rsidRPr="00270C7B">
        <w:t>89=)</w:t>
      </w:r>
    </w:p>
    <w:p w:rsidR="006943DA" w:rsidRPr="00270C7B" w:rsidRDefault="006943DA" w:rsidP="005E60FC">
      <w:pPr>
        <w:pStyle w:val="a3"/>
      </w:pPr>
    </w:p>
    <w:p w:rsidR="006943DA" w:rsidRDefault="006943DA" w:rsidP="005E60FC">
      <w:pPr>
        <w:pStyle w:val="a3"/>
      </w:pPr>
      <w:r>
        <w:t>Προβλήματα</w:t>
      </w:r>
    </w:p>
    <w:p w:rsidR="006943DA" w:rsidRDefault="00F37A49" w:rsidP="00D85EED">
      <w:pPr>
        <w:pStyle w:val="a3"/>
        <w:numPr>
          <w:ilvl w:val="0"/>
          <w:numId w:val="4"/>
        </w:numPr>
      </w:pPr>
      <w:r>
        <w:t>Η Πασχαλίνα θέλει να στρώσει</w:t>
      </w:r>
      <w:r w:rsidR="006943DA">
        <w:t xml:space="preserve"> την αυλή </w:t>
      </w:r>
      <w:r>
        <w:t>του σπιτιού της</w:t>
      </w:r>
      <w:r w:rsidR="006943DA">
        <w:t xml:space="preserve"> με πλάκες. Η αυλή έχει σχήμα ορθογωνίου με μήκος 25 μέτρα και πάτος 13 μέτρα. Οι πλάκες κοστίζουν 6 ευρώ το τετραγωνικό μέτρο και ο τεχνίτης που θα τις βάλει παίρνει 7 ευρώ το τετραγωνικό μέτρο. Πό</w:t>
      </w:r>
      <w:r>
        <w:t>σα ευρώ θα κοστίσει στην Πασχαλίνα</w:t>
      </w:r>
      <w:r w:rsidR="006943DA">
        <w:rPr>
          <w:lang w:val="en-US"/>
        </w:rPr>
        <w:t>;</w:t>
      </w:r>
    </w:p>
    <w:p w:rsidR="006943DA" w:rsidRDefault="006943DA" w:rsidP="00D85EED">
      <w:pPr>
        <w:pStyle w:val="a3"/>
        <w:numPr>
          <w:ilvl w:val="0"/>
          <w:numId w:val="4"/>
        </w:numPr>
      </w:pPr>
      <w:r>
        <w:t xml:space="preserve">Οι μαθητές του Δ1 του Δημοτικού Σχολείου της Νεοχωρούδας </w:t>
      </w:r>
      <w:r w:rsidR="00B04F3D">
        <w:t xml:space="preserve">υιοθέτησαν ένα οικόπεδο στο χωριό και φύτεψαν δέντρα. Το οικόπεδο είναι εξάγωνο και οι πλευρές του είναι </w:t>
      </w:r>
      <w:r w:rsidR="00F37A49">
        <w:t>διαφορετικές. Η πρώτη</w:t>
      </w:r>
      <w:r w:rsidR="00B04F3D">
        <w:t xml:space="preserve"> έχει μήκος 0,052 χμ., η δεύτερη 240 δεκ., η τρίτη  3500 εκ., η τέταρτη 21000 χιλ., η Πέμπτη 0,023 χμ. και η έκτη 40 μέτρα.</w:t>
      </w:r>
    </w:p>
    <w:p w:rsidR="00B04F3D" w:rsidRPr="00270C7B" w:rsidRDefault="00B04F3D" w:rsidP="00B04F3D">
      <w:pPr>
        <w:pStyle w:val="a3"/>
        <w:ind w:left="1080"/>
      </w:pPr>
      <w:r>
        <w:t xml:space="preserve">Σκέφτηκαν να το περιφράξουν και πήγαν να αγοράσουν σύρμα και πασσάλους . Το σύρμα κοστίζει </w:t>
      </w:r>
      <w:r w:rsidR="00E140B2">
        <w:t>8</w:t>
      </w:r>
      <w:r w:rsidR="00F37A49">
        <w:t xml:space="preserve"> ευρ</w:t>
      </w:r>
      <w:r w:rsidR="00E140B2">
        <w:t>ώ το μέτρο και οι πάσσαλοι 5</w:t>
      </w:r>
      <w:r w:rsidR="00F37A49">
        <w:t xml:space="preserve"> ευρώ ο ένας. Οι πάσσαλοι θα τοποθετηθούν ανά 3 μέτρα. Να υπολογίσετε πόσα ευρώ θα πληρώσουν για όλα</w:t>
      </w:r>
      <w:r w:rsidR="00F37A49" w:rsidRPr="00270C7B">
        <w:t>;</w:t>
      </w:r>
    </w:p>
    <w:p w:rsidR="00E140B2" w:rsidRPr="00E140B2" w:rsidRDefault="00E140B2" w:rsidP="00B04F3D">
      <w:pPr>
        <w:pStyle w:val="a3"/>
        <w:ind w:left="1080"/>
      </w:pPr>
      <w:r w:rsidRPr="00E140B2">
        <w:rPr>
          <w:b/>
        </w:rPr>
        <w:t>ΙΣΤΟΡΙΑ</w:t>
      </w:r>
      <w:r w:rsidRPr="00E140B2">
        <w:t>:</w:t>
      </w:r>
      <w:r>
        <w:t xml:space="preserve"> </w:t>
      </w:r>
      <w:r w:rsidRPr="00E140B2">
        <w:rPr>
          <w:b/>
          <w:u w:val="single"/>
        </w:rPr>
        <w:t>Ας δούμε τι μάθαμε</w:t>
      </w:r>
      <w:r w:rsidR="006044DF" w:rsidRPr="00502087">
        <w:rPr>
          <w:b/>
          <w:u w:val="single"/>
        </w:rPr>
        <w:t>:</w:t>
      </w:r>
      <w:r w:rsidRPr="00E140B2">
        <w:rPr>
          <w:b/>
          <w:u w:val="single"/>
        </w:rPr>
        <w:t xml:space="preserve"> σελ.16,45,62,77,87</w:t>
      </w:r>
      <w:r>
        <w:t xml:space="preserve"> (ΕΠΑΝΑΛΗΨΗ)</w:t>
      </w:r>
    </w:p>
    <w:p w:rsidR="005E60FC" w:rsidRDefault="005E60FC" w:rsidP="005E60FC">
      <w:pPr>
        <w:pStyle w:val="a3"/>
      </w:pPr>
    </w:p>
    <w:p w:rsidR="00DC0EC8" w:rsidRDefault="00270C7B" w:rsidP="00DC0EC8">
      <w:pPr>
        <w:pStyle w:val="a3"/>
      </w:pPr>
      <w:r>
        <w:t>Άσκηση 4 παράδειγμα</w:t>
      </w:r>
    </w:p>
    <w:p w:rsidR="00270C7B" w:rsidRDefault="009A40D8" w:rsidP="009A40D8">
      <w:pPr>
        <w:pStyle w:val="a3"/>
      </w:pPr>
      <w:r>
        <w:t>Ενεργητική φωνή</w:t>
      </w:r>
    </w:p>
    <w:p w:rsidR="00270C7B" w:rsidRPr="00AD5999" w:rsidRDefault="00270C7B" w:rsidP="00DC0EC8">
      <w:pPr>
        <w:pStyle w:val="a3"/>
        <w:rPr>
          <w:b/>
          <w:u w:val="single"/>
        </w:rPr>
      </w:pPr>
      <w:r w:rsidRPr="00AD5999">
        <w:rPr>
          <w:b/>
          <w:u w:val="single"/>
        </w:rPr>
        <w:t>Οριστική</w:t>
      </w:r>
    </w:p>
    <w:p w:rsidR="00270C7B" w:rsidRDefault="00270C7B" w:rsidP="00DC0EC8">
      <w:pPr>
        <w:pStyle w:val="a3"/>
      </w:pPr>
      <w:r>
        <w:t>Ενεστώτας</w:t>
      </w:r>
      <w:r w:rsidRPr="00270C7B">
        <w:t xml:space="preserve">: </w:t>
      </w:r>
      <w:r>
        <w:t>Τα παιδιά ζωγραφίζουν στον τοίχο.</w:t>
      </w:r>
    </w:p>
    <w:p w:rsidR="00270C7B" w:rsidRDefault="00270C7B" w:rsidP="00DC0EC8">
      <w:pPr>
        <w:pStyle w:val="a3"/>
      </w:pPr>
      <w:r>
        <w:t>Παρατατικός</w:t>
      </w:r>
      <w:r w:rsidRPr="00270C7B">
        <w:t>:</w:t>
      </w:r>
      <w:r>
        <w:t xml:space="preserve"> Τα παιδιά ζωγράφιζαν στον τοίχο.</w:t>
      </w:r>
    </w:p>
    <w:p w:rsidR="00270C7B" w:rsidRDefault="00270C7B" w:rsidP="00DC0EC8">
      <w:pPr>
        <w:pStyle w:val="a3"/>
      </w:pPr>
      <w:r>
        <w:t>Αόριστος</w:t>
      </w:r>
      <w:r w:rsidRPr="00270C7B">
        <w:t>:</w:t>
      </w:r>
      <w:r>
        <w:t xml:space="preserve"> Τα παιδιά ζωγράφισαν στον τοίχο.</w:t>
      </w:r>
    </w:p>
    <w:p w:rsidR="00270C7B" w:rsidRDefault="00270C7B" w:rsidP="00DC0EC8">
      <w:pPr>
        <w:pStyle w:val="a3"/>
      </w:pPr>
      <w:r>
        <w:t>Μέλλοντας Εξακολουθητικός</w:t>
      </w:r>
      <w:r w:rsidRPr="00270C7B">
        <w:t xml:space="preserve">: </w:t>
      </w:r>
      <w:r>
        <w:t>Τα παιδιά θα ζωγραφίζουν στον τοίχο.</w:t>
      </w:r>
    </w:p>
    <w:p w:rsidR="00270C7B" w:rsidRDefault="00270C7B" w:rsidP="00DC0EC8">
      <w:pPr>
        <w:pStyle w:val="a3"/>
      </w:pPr>
      <w:r>
        <w:t>Μέλλοντας Στιγμιαίος ή Συνοπτικός</w:t>
      </w:r>
      <w:r w:rsidRPr="00270C7B">
        <w:t xml:space="preserve">: </w:t>
      </w:r>
      <w:r>
        <w:t>Τα παιδιά θα ζωγραφίσουν στον τοίχο.</w:t>
      </w:r>
    </w:p>
    <w:p w:rsidR="00270C7B" w:rsidRDefault="00270C7B" w:rsidP="00DC0EC8">
      <w:pPr>
        <w:pStyle w:val="a3"/>
      </w:pPr>
      <w:r>
        <w:t>Μέλλοντας Συντελεσμένος: Τα παιδιά θα έχουν ζωγραφίσει στον τοίχο.</w:t>
      </w:r>
    </w:p>
    <w:p w:rsidR="00270C7B" w:rsidRDefault="00270C7B" w:rsidP="00DC0EC8">
      <w:pPr>
        <w:pStyle w:val="a3"/>
      </w:pPr>
      <w:r>
        <w:t>Παρακείμενος</w:t>
      </w:r>
      <w:r w:rsidRPr="00270C7B">
        <w:t xml:space="preserve">: </w:t>
      </w:r>
      <w:r>
        <w:t>Τα παιδιά έχουν ζωγραφίσει στον τοίχο.</w:t>
      </w:r>
    </w:p>
    <w:p w:rsidR="00AD5999" w:rsidRDefault="00AD5999" w:rsidP="00DC0EC8">
      <w:pPr>
        <w:pStyle w:val="a3"/>
      </w:pPr>
      <w:r>
        <w:t>Υπερσυντέλικος</w:t>
      </w:r>
      <w:r w:rsidRPr="00AD5999">
        <w:t xml:space="preserve">: </w:t>
      </w:r>
      <w:r>
        <w:t>Τα παιδιά είχαν ζωγραφίσει στον τοίχο.</w:t>
      </w:r>
    </w:p>
    <w:p w:rsidR="00AD5999" w:rsidRDefault="00AD5999" w:rsidP="00DC0EC8">
      <w:pPr>
        <w:pStyle w:val="a3"/>
        <w:rPr>
          <w:b/>
          <w:u w:val="single"/>
        </w:rPr>
      </w:pPr>
      <w:r w:rsidRPr="00AD5999">
        <w:rPr>
          <w:b/>
          <w:u w:val="single"/>
        </w:rPr>
        <w:t>Υποτακτική</w:t>
      </w:r>
    </w:p>
    <w:p w:rsidR="00AD5999" w:rsidRDefault="00A44875" w:rsidP="00DC0EC8">
      <w:pPr>
        <w:pStyle w:val="a3"/>
      </w:pPr>
      <w:r>
        <w:t>Εξακολουθητική (Ενεστώτας)</w:t>
      </w:r>
      <w:r w:rsidRPr="00A44875">
        <w:t xml:space="preserve">: </w:t>
      </w:r>
      <w:r>
        <w:t>Τα παιδιά να ζωγραφίζουν στον τοίχο.</w:t>
      </w:r>
    </w:p>
    <w:p w:rsidR="00A44875" w:rsidRDefault="00A44875" w:rsidP="00DC0EC8">
      <w:pPr>
        <w:pStyle w:val="a3"/>
      </w:pPr>
      <w:r>
        <w:t>Συνοπτική (Αόριστος)</w:t>
      </w:r>
      <w:r w:rsidRPr="00A44875">
        <w:t xml:space="preserve">: </w:t>
      </w:r>
      <w:r>
        <w:t>Τα παιδιά να ζωγραφίσουν στον τοίχο.</w:t>
      </w:r>
    </w:p>
    <w:p w:rsidR="00A44875" w:rsidRDefault="00A44875" w:rsidP="00DC0EC8">
      <w:pPr>
        <w:pStyle w:val="a3"/>
      </w:pPr>
      <w:r>
        <w:t>Συντελεσμένη (Παρακείμενος)</w:t>
      </w:r>
      <w:r w:rsidRPr="00A44875">
        <w:t xml:space="preserve">: </w:t>
      </w:r>
      <w:r>
        <w:t>Τα παιδιά να έχουν ζωγραφίσει στον τοίχο.</w:t>
      </w:r>
    </w:p>
    <w:p w:rsidR="00A44875" w:rsidRPr="00BC566B" w:rsidRDefault="00A44875" w:rsidP="00DC0EC8">
      <w:pPr>
        <w:pStyle w:val="a3"/>
      </w:pPr>
      <w:r w:rsidRPr="00A44875">
        <w:rPr>
          <w:b/>
          <w:u w:val="single"/>
        </w:rPr>
        <w:t>Προστακτική</w:t>
      </w:r>
      <w:r w:rsidR="00BC566B" w:rsidRPr="00BC566B">
        <w:rPr>
          <w:b/>
          <w:u w:val="single"/>
        </w:rPr>
        <w:t xml:space="preserve"> (</w:t>
      </w:r>
      <w:r w:rsidR="00BC566B">
        <w:rPr>
          <w:b/>
          <w:u w:val="single"/>
        </w:rPr>
        <w:t>υπάρχει μόνο στο β’ πρόσωπο ενικού και πληθυντικού)</w:t>
      </w:r>
    </w:p>
    <w:p w:rsidR="00A44875" w:rsidRDefault="00A44875" w:rsidP="00DC0EC8">
      <w:pPr>
        <w:pStyle w:val="a3"/>
      </w:pPr>
      <w:r>
        <w:t>Εξακολουθητική (Ενεστώτας)</w:t>
      </w:r>
      <w:r w:rsidRPr="00A44875">
        <w:t xml:space="preserve">: </w:t>
      </w:r>
      <w:r>
        <w:t>Παιδιά ζωγραφίζετε στον τοίχο.</w:t>
      </w:r>
    </w:p>
    <w:p w:rsidR="00A44875" w:rsidRDefault="00A44875" w:rsidP="00DC0EC8">
      <w:pPr>
        <w:pStyle w:val="a3"/>
      </w:pPr>
      <w:r>
        <w:t>Συνοπτική (Αόριστος)</w:t>
      </w:r>
      <w:r w:rsidRPr="00A44875">
        <w:t xml:space="preserve">: </w:t>
      </w:r>
      <w:r>
        <w:t>Παιδιά ζωγραφίστε στον τοίχο.</w:t>
      </w:r>
    </w:p>
    <w:p w:rsidR="00502087" w:rsidRDefault="00502087" w:rsidP="00DC0EC8">
      <w:pPr>
        <w:pStyle w:val="a3"/>
      </w:pPr>
    </w:p>
    <w:p w:rsidR="00502087" w:rsidRDefault="00502087" w:rsidP="00DC0EC8">
      <w:pPr>
        <w:pStyle w:val="a3"/>
      </w:pPr>
      <w:r>
        <w:t>Παθητική φωνή</w:t>
      </w:r>
    </w:p>
    <w:p w:rsidR="00502087" w:rsidRDefault="00502087" w:rsidP="00DC0EC8">
      <w:pPr>
        <w:pStyle w:val="a3"/>
        <w:rPr>
          <w:b/>
          <w:u w:val="single"/>
        </w:rPr>
      </w:pPr>
      <w:r w:rsidRPr="00502087">
        <w:rPr>
          <w:b/>
          <w:u w:val="single"/>
        </w:rPr>
        <w:t>Οριστική</w:t>
      </w:r>
    </w:p>
    <w:p w:rsidR="00502087" w:rsidRDefault="00502087" w:rsidP="00DC0EC8">
      <w:pPr>
        <w:pStyle w:val="a3"/>
      </w:pPr>
      <w:r>
        <w:t>Ενεστώτας</w:t>
      </w:r>
      <w:r w:rsidRPr="00502087">
        <w:t xml:space="preserve">: </w:t>
      </w:r>
      <w:r w:rsidR="007F6D73">
        <w:t>Χάνεσαι μέσα στο σκοτάδι.</w:t>
      </w:r>
    </w:p>
    <w:p w:rsidR="00502087" w:rsidRDefault="00502087" w:rsidP="00DC0EC8">
      <w:pPr>
        <w:pStyle w:val="a3"/>
      </w:pPr>
      <w:r>
        <w:t>Παρατατικός</w:t>
      </w:r>
      <w:r w:rsidRPr="00411F3F">
        <w:t xml:space="preserve">: </w:t>
      </w:r>
      <w:r w:rsidR="007F6D73">
        <w:t>Χανόσουν μέσα στο σκοτάδι.</w:t>
      </w:r>
    </w:p>
    <w:p w:rsidR="00411F3F" w:rsidRDefault="00411F3F" w:rsidP="00DC0EC8">
      <w:pPr>
        <w:pStyle w:val="a3"/>
      </w:pPr>
      <w:r>
        <w:t>Αόριστος</w:t>
      </w:r>
      <w:r w:rsidRPr="00411F3F">
        <w:t xml:space="preserve">: </w:t>
      </w:r>
      <w:r w:rsidR="007F6D73">
        <w:t>Χάθηκες μέσα στο σκοτάδι.</w:t>
      </w:r>
    </w:p>
    <w:p w:rsidR="00411F3F" w:rsidRDefault="00411F3F" w:rsidP="00DC0EC8">
      <w:pPr>
        <w:pStyle w:val="a3"/>
      </w:pPr>
      <w:r>
        <w:t>Μελ.Εξ.</w:t>
      </w:r>
      <w:r w:rsidRPr="00411F3F">
        <w:t xml:space="preserve">: </w:t>
      </w:r>
      <w:r w:rsidR="007F6D73">
        <w:t>Θα χάνεσαι μέσα στο σκοτάδι.</w:t>
      </w:r>
    </w:p>
    <w:p w:rsidR="007F6D73" w:rsidRDefault="00411F3F" w:rsidP="007F6D73">
      <w:pPr>
        <w:pStyle w:val="a3"/>
      </w:pPr>
      <w:r>
        <w:t>Μελ.Στιγμ.</w:t>
      </w:r>
      <w:r w:rsidRPr="00411F3F">
        <w:t xml:space="preserve">: </w:t>
      </w:r>
      <w:r w:rsidR="007F6D73">
        <w:t>Θα χαθείς μέσα στο σκοτάδι.</w:t>
      </w:r>
    </w:p>
    <w:p w:rsidR="00411F3F" w:rsidRDefault="00411F3F" w:rsidP="00DC0EC8">
      <w:pPr>
        <w:pStyle w:val="a3"/>
      </w:pPr>
      <w:r>
        <w:t>Μελ. Συντ.</w:t>
      </w:r>
      <w:r w:rsidRPr="00411F3F">
        <w:t xml:space="preserve">: </w:t>
      </w:r>
      <w:r w:rsidR="007F6D73">
        <w:t>Θα έχεις χαθεί μέσα στο σκοτάδι.</w:t>
      </w:r>
    </w:p>
    <w:p w:rsidR="00411F3F" w:rsidRDefault="00411F3F" w:rsidP="00DC0EC8">
      <w:pPr>
        <w:pStyle w:val="a3"/>
      </w:pPr>
      <w:r>
        <w:t>Παρακείμενος</w:t>
      </w:r>
      <w:r w:rsidRPr="00411F3F">
        <w:t>:</w:t>
      </w:r>
      <w:r w:rsidR="007F6D73">
        <w:t xml:space="preserve"> Έχεις χαθεί μέσα στο σκοτάδι.</w:t>
      </w:r>
    </w:p>
    <w:p w:rsidR="00411F3F" w:rsidRDefault="00411F3F" w:rsidP="00DC0EC8">
      <w:pPr>
        <w:pStyle w:val="a3"/>
      </w:pPr>
      <w:r>
        <w:t>Υπερσυντέλικος</w:t>
      </w:r>
      <w:r w:rsidRPr="00411F3F">
        <w:t xml:space="preserve">: </w:t>
      </w:r>
      <w:r w:rsidR="007F6D73">
        <w:t>Είχες χαθεί μέσα στο σκοτάδι.</w:t>
      </w:r>
    </w:p>
    <w:p w:rsidR="00411F3F" w:rsidRPr="00411F3F" w:rsidRDefault="00411F3F" w:rsidP="00DC0EC8">
      <w:pPr>
        <w:pStyle w:val="a3"/>
        <w:rPr>
          <w:b/>
          <w:u w:val="single"/>
        </w:rPr>
      </w:pPr>
      <w:r w:rsidRPr="00411F3F">
        <w:rPr>
          <w:b/>
          <w:u w:val="single"/>
        </w:rPr>
        <w:t>Υποτακτική</w:t>
      </w:r>
    </w:p>
    <w:p w:rsidR="00DC0EC8" w:rsidRDefault="00411F3F" w:rsidP="00DC0EC8">
      <w:pPr>
        <w:pStyle w:val="a3"/>
      </w:pPr>
      <w:r>
        <w:t>Εξακολουθητική (Ενεστώτας)</w:t>
      </w:r>
      <w:r w:rsidRPr="00411F3F">
        <w:t xml:space="preserve">: </w:t>
      </w:r>
      <w:r w:rsidR="007F6D73">
        <w:t>Να χάνεσαι μέσα στο σκοτάδι.</w:t>
      </w:r>
    </w:p>
    <w:p w:rsidR="00411F3F" w:rsidRDefault="00411F3F" w:rsidP="00DC0EC8">
      <w:pPr>
        <w:pStyle w:val="a3"/>
      </w:pPr>
      <w:r>
        <w:t>Συνοπτική (Αόριστος)</w:t>
      </w:r>
      <w:r w:rsidRPr="00411F3F">
        <w:t xml:space="preserve">: </w:t>
      </w:r>
      <w:r w:rsidR="007F6D73">
        <w:t>Να χαθείς μέσα στο σκοτάδι.</w:t>
      </w:r>
    </w:p>
    <w:p w:rsidR="00411F3F" w:rsidRDefault="00411F3F" w:rsidP="00DC0EC8">
      <w:pPr>
        <w:pStyle w:val="a3"/>
      </w:pPr>
      <w:r>
        <w:t>Συντελεσμένη (Παρακείμενος)</w:t>
      </w:r>
      <w:r w:rsidRPr="00411F3F">
        <w:t xml:space="preserve">: </w:t>
      </w:r>
      <w:r w:rsidR="007F6D73">
        <w:t>Να έχεις χαθεί μέσα στο σκοτάδι.</w:t>
      </w:r>
    </w:p>
    <w:p w:rsidR="00411F3F" w:rsidRPr="00411F3F" w:rsidRDefault="00411F3F" w:rsidP="00DC0EC8">
      <w:pPr>
        <w:pStyle w:val="a3"/>
        <w:rPr>
          <w:b/>
          <w:u w:val="single"/>
        </w:rPr>
      </w:pPr>
      <w:r w:rsidRPr="00411F3F">
        <w:rPr>
          <w:b/>
          <w:u w:val="single"/>
        </w:rPr>
        <w:t>Προστακτική</w:t>
      </w:r>
      <w:r w:rsidR="00BC566B">
        <w:rPr>
          <w:b/>
          <w:u w:val="single"/>
        </w:rPr>
        <w:t xml:space="preserve"> (υπάρχει μόνο στο β΄ πρόσωπο ενικού και πληθυντικού</w:t>
      </w:r>
    </w:p>
    <w:p w:rsidR="00BC566B" w:rsidRDefault="00BC566B" w:rsidP="001C141B">
      <w:pPr>
        <w:pStyle w:val="a3"/>
      </w:pPr>
      <w:r>
        <w:t>Εξακολουθητική (Ενεστώτας)</w:t>
      </w:r>
      <w:r w:rsidRPr="00BC566B">
        <w:t xml:space="preserve">: </w:t>
      </w:r>
      <w:r>
        <w:t>Δεν υπάρχει ή υπάρχει σπάνια.</w:t>
      </w:r>
    </w:p>
    <w:p w:rsidR="00772B34" w:rsidRDefault="00BC566B" w:rsidP="001C141B">
      <w:pPr>
        <w:pStyle w:val="a3"/>
      </w:pPr>
      <w:r>
        <w:t>Συνοπτική ( Αόριστος)</w:t>
      </w:r>
      <w:r w:rsidRPr="007F6D73">
        <w:t xml:space="preserve">: </w:t>
      </w:r>
      <w:r>
        <w:t xml:space="preserve"> </w:t>
      </w:r>
      <w:r w:rsidR="007F6D73">
        <w:t>Χάσου μέσα στο σκοτάδι.</w:t>
      </w:r>
    </w:p>
    <w:p w:rsidR="000D5549" w:rsidRDefault="000D5549" w:rsidP="001C141B">
      <w:pPr>
        <w:pStyle w:val="a3"/>
      </w:pPr>
    </w:p>
    <w:p w:rsidR="000D5549" w:rsidRDefault="000D5549" w:rsidP="001C141B">
      <w:pPr>
        <w:pStyle w:val="a3"/>
      </w:pPr>
    </w:p>
    <w:p w:rsidR="000D5549" w:rsidRDefault="000D5549" w:rsidP="001C141B">
      <w:pPr>
        <w:pStyle w:val="a3"/>
      </w:pPr>
    </w:p>
    <w:p w:rsidR="000D5549" w:rsidRDefault="000D5549" w:rsidP="001C141B">
      <w:pPr>
        <w:pStyle w:val="a3"/>
      </w:pPr>
    </w:p>
    <w:p w:rsidR="000D5549" w:rsidRPr="00BC566B" w:rsidRDefault="000D5549" w:rsidP="001C141B">
      <w:pPr>
        <w:pStyle w:val="a3"/>
      </w:pPr>
      <w:r>
        <w:t xml:space="preserve">Εύχομαι καλό Πάσχα σε σας και στις οικογένειές </w:t>
      </w:r>
      <w:r w:rsidR="003944DC">
        <w:t>σας!!!!!!!!!</w:t>
      </w:r>
      <w:bookmarkStart w:id="0" w:name="_GoBack"/>
      <w:bookmarkEnd w:id="0"/>
    </w:p>
    <w:p w:rsidR="00AB3392" w:rsidRDefault="00AB3392" w:rsidP="001C141B">
      <w:pPr>
        <w:pStyle w:val="a3"/>
      </w:pPr>
    </w:p>
    <w:p w:rsidR="00772B34" w:rsidRDefault="00772B34" w:rsidP="001C141B">
      <w:pPr>
        <w:pStyle w:val="a3"/>
      </w:pPr>
    </w:p>
    <w:p w:rsidR="00772B34" w:rsidRPr="007809B0" w:rsidRDefault="00772B34" w:rsidP="00772B34">
      <w:r>
        <w:t xml:space="preserve">         </w:t>
      </w:r>
    </w:p>
    <w:sectPr w:rsidR="00772B34" w:rsidRPr="007809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0E1A"/>
    <w:multiLevelType w:val="hybridMultilevel"/>
    <w:tmpl w:val="0F06C51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5FE0256"/>
    <w:multiLevelType w:val="hybridMultilevel"/>
    <w:tmpl w:val="FC5E3668"/>
    <w:lvl w:ilvl="0" w:tplc="51F0B97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46137933"/>
    <w:multiLevelType w:val="hybridMultilevel"/>
    <w:tmpl w:val="67940A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55D3AD7"/>
    <w:multiLevelType w:val="hybridMultilevel"/>
    <w:tmpl w:val="428EA5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B0"/>
    <w:rsid w:val="000D5549"/>
    <w:rsid w:val="001C141B"/>
    <w:rsid w:val="00270C7B"/>
    <w:rsid w:val="003944DC"/>
    <w:rsid w:val="00411F3F"/>
    <w:rsid w:val="00502087"/>
    <w:rsid w:val="005E60FC"/>
    <w:rsid w:val="006044DF"/>
    <w:rsid w:val="00604AD4"/>
    <w:rsid w:val="006943DA"/>
    <w:rsid w:val="00772B34"/>
    <w:rsid w:val="007809B0"/>
    <w:rsid w:val="007F6D73"/>
    <w:rsid w:val="00862FA7"/>
    <w:rsid w:val="009A40D8"/>
    <w:rsid w:val="00A24DBF"/>
    <w:rsid w:val="00A44875"/>
    <w:rsid w:val="00A50FFC"/>
    <w:rsid w:val="00AB3392"/>
    <w:rsid w:val="00AD5999"/>
    <w:rsid w:val="00B04F3D"/>
    <w:rsid w:val="00B80357"/>
    <w:rsid w:val="00BC566B"/>
    <w:rsid w:val="00DC0EC8"/>
    <w:rsid w:val="00E140B2"/>
    <w:rsid w:val="00F37A49"/>
    <w:rsid w:val="00F96B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A384E-6340-4BD2-A697-95D0C7E8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3675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dc:creator>
  <cp:keywords/>
  <dc:description/>
  <cp:lastModifiedBy>konstantina</cp:lastModifiedBy>
  <cp:revision>2</cp:revision>
  <dcterms:created xsi:type="dcterms:W3CDTF">2020-04-12T20:55:00Z</dcterms:created>
  <dcterms:modified xsi:type="dcterms:W3CDTF">2020-04-12T20:55:00Z</dcterms:modified>
</cp:coreProperties>
</file>